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1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Savaşcının Gözyaşları</w:t>
            </w:r>
          </w:p>
          <w:p>
            <w:pPr/>
            <w:r>
              <w:rPr/>
              <w:t xml:space="preserve">Yazar Adı: </w:t>
            </w:r>
            <w:r>
              <w:rPr>
                <w:b w:val="1"/>
                <w:bCs w:val="1"/>
              </w:rPr>
              <w:t xml:space="preserve">Namık Ekin</w:t>
            </w:r>
          </w:p>
          <w:p>
            <w:pPr/>
            <w:r>
              <w:rPr/>
              <w:t xml:space="preserve">Tür Serisi: </w:t>
            </w:r>
            <w:r>
              <w:rPr>
                <w:b w:val="1"/>
                <w:bCs w:val="1"/>
              </w:rPr>
              <w:t xml:space="preserve">Otobiyografi/Bellek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370</w:t>
            </w:r>
          </w:p>
          <w:p>
            <w:pPr/>
            <w:r>
              <w:rPr/>
              <w:t xml:space="preserve">Kitap Boyutları: </w:t>
            </w:r>
            <w:r>
              <w:rPr>
                <w:b w:val="1"/>
                <w:bCs w:val="1"/>
              </w:rPr>
              <w:t xml:space="preserve">150 X 230 mm</w:t>
            </w:r>
          </w:p>
          <w:p>
            <w:pPr/>
            <w:r>
              <w:rPr/>
              <w:t xml:space="preserve">ISBN No: </w:t>
            </w:r>
            <w:r>
              <w:rPr>
                <w:b w:val="1"/>
                <w:bCs w:val="1"/>
              </w:rPr>
              <w:t xml:space="preserve">9786259940335</w:t>
            </w:r>
          </w:p>
          <w:p>
            <w:pPr/>
            <w:r>
              <w:rPr/>
              <w:t xml:space="preserve">Etiket Fiyatı: </w:t>
            </w:r>
            <w:r>
              <w:rPr>
                <w:b w:val="1"/>
                <w:bCs w:val="1"/>
              </w:rPr>
              <w:t xml:space="preserve">600,00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Türk Deniz Kuvvetleri Komutanlığının bünyesinde bulunan ve özel harekât görevler için yetiştirilen Su Altı Taaruz Komandolarının (SAT), ne kadar zor ve özel yetenek gerektiren bir eğitim sürecinden geçirildiğini merak ediyor musunuz? Peki, fiziki dayanıklılığın psikolojik baskılarla sınandğı, işkence gibi görünen bu eğitimler sonucunda ölümle burun buruna geldikleri operasyonlarda neler yaptıklarını? Yakın tarihimizde cereyan eden bazı olaylarda -Kıbrıs'ta, Bosna'da, Afganistan'da- üstlendikleri rolleri? Soruşturmalara konu olan Poyrazköy'de nelerin yaşandığını?..</w:t>
            </w:r>
          </w:p>
          <w:p>
            <w:pPr/>
            <w:r>
              <w:rPr/>
              <w:t xml:space="preserve">Bütün bu soruların cevabını ve daha  fazlasını bizzat o günlerin SAT komandosu ve daha sonra o SAT komandolarının öğretmeni olan Namık Ekin'in bu kitabında bulabilirsiniz.Hâlâ pek çok Guiness Dünya  Rekoru'nu elinde bulunduran Namık Ekin'in "imkânsızı başarmak" için verdiği zorlu mücadelelerde kendisine rehber edindiği "SAT Komandosu Prensipleri"ni siz de motivasyonunuzu ve performansınızı geliştirmek içim uygulayabileceğinizi öğrenebilirsiniz.</w:t>
            </w:r>
          </w:p>
          <w:p>
            <w:pPr/>
            <w:r>
              <w:rPr/>
              <w:t xml:space="preserve">Başarılarınıza ilham kaynağı olması dileğiyle...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https://www.harpsanat.com/kitaplar/kitap-baski-namik-ekin-savascinin-gozyaslari-3880.html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2026-07-31T00:13:20+03:00</dcterms:created>
  <dcterms:modified xsi:type="dcterms:W3CDTF">2026-07-31T00:13:20+03:00</dcterms:modified>
</cp:coreProperties>
</file>

<file path=docProps/custom.xml><?xml version="1.0" encoding="utf-8"?>
<Properties xmlns="http://schemas.openxmlformats.org/officeDocument/2006/custom-properties" xmlns:vt="http://schemas.openxmlformats.org/officeDocument/2006/docPropsVTypes"/>
</file>